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B305" w14:textId="0240E1D6" w:rsidR="003678DE" w:rsidRPr="003678DE" w:rsidRDefault="00BA17B3" w:rsidP="003678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 w:rsidRPr="00D14CD9">
        <w:rPr>
          <w:rFonts w:ascii="Arial" w:eastAsia="Times New Roman" w:hAnsi="Arial" w:cs="Arial"/>
          <w:b/>
          <w:bCs/>
          <w:color w:val="555555"/>
          <w:sz w:val="40"/>
          <w:szCs w:val="40"/>
        </w:rPr>
        <w:t>Ashley S. Harper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br/>
        <w:t>Email: </w:t>
      </w:r>
      <w:r>
        <w:rPr>
          <w:rFonts w:ascii="Arial" w:eastAsia="Times New Roman" w:hAnsi="Arial" w:cs="Arial"/>
          <w:color w:val="555555"/>
          <w:sz w:val="24"/>
          <w:szCs w:val="24"/>
        </w:rPr>
        <w:t>AshleyHTheBachelor2013@gmail.com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>www.AshleyHarperOnline.com</w:t>
      </w:r>
    </w:p>
    <w:p w14:paraId="65F863A8" w14:textId="051416FA" w:rsidR="00D14CD9" w:rsidRPr="00D14CD9" w:rsidRDefault="00D14CD9" w:rsidP="00D14CD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 w:rsidRPr="00D14CD9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PROFESSIONAL </w:t>
      </w:r>
      <w:r w:rsidR="00BA17B3" w:rsidRPr="00D14CD9">
        <w:rPr>
          <w:rFonts w:ascii="Arial" w:eastAsia="Times New Roman" w:hAnsi="Arial" w:cs="Arial"/>
          <w:b/>
          <w:bCs/>
          <w:color w:val="555555"/>
          <w:sz w:val="28"/>
          <w:szCs w:val="28"/>
        </w:rPr>
        <w:t>RED CARPET HOST</w:t>
      </w:r>
      <w:r w:rsidR="003678DE" w:rsidRPr="00D14CD9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, </w:t>
      </w:r>
      <w:r w:rsidR="00BA17B3" w:rsidRPr="00D14CD9">
        <w:rPr>
          <w:rFonts w:ascii="Arial" w:eastAsia="Times New Roman" w:hAnsi="Arial" w:cs="Arial"/>
          <w:b/>
          <w:bCs/>
          <w:color w:val="555555"/>
          <w:sz w:val="28"/>
          <w:szCs w:val="28"/>
        </w:rPr>
        <w:t>EVENT EMCEE, ANNOUNCER, &amp; HOST</w:t>
      </w:r>
    </w:p>
    <w:p w14:paraId="16BADCAD" w14:textId="75751F62" w:rsidR="00D14CD9" w:rsidRPr="00D14CD9" w:rsidRDefault="00D14CD9" w:rsidP="003678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u w:val="single"/>
        </w:rPr>
      </w:pPr>
      <w:r w:rsidRPr="00D14CD9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  <w:t>SUMMARY</w:t>
      </w:r>
    </w:p>
    <w:p w14:paraId="3168CDB1" w14:textId="1DBFF8E4" w:rsidR="003678DE" w:rsidRDefault="003678DE" w:rsidP="003678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Having worked 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 xml:space="preserve">professionally 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>with some of the industr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 xml:space="preserve">y’s 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>finest</w:t>
      </w:r>
      <w:r w:rsidR="009110A4">
        <w:rPr>
          <w:rFonts w:ascii="Arial" w:eastAsia="Times New Roman" w:hAnsi="Arial" w:cs="Arial"/>
          <w:color w:val="555555"/>
          <w:sz w:val="24"/>
          <w:szCs w:val="24"/>
        </w:rPr>
        <w:t xml:space="preserve"> for a considerable amount of years</w:t>
      </w:r>
      <w:r w:rsidR="00D14CD9">
        <w:rPr>
          <w:rFonts w:ascii="Arial" w:eastAsia="Times New Roman" w:hAnsi="Arial" w:cs="Arial"/>
          <w:color w:val="555555"/>
          <w:sz w:val="24"/>
          <w:szCs w:val="24"/>
        </w:rPr>
        <w:t>,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 I pride myself on being able to demonstrate a natural talent for </w:t>
      </w:r>
      <w:r w:rsidR="00D14CD9">
        <w:rPr>
          <w:rFonts w:ascii="Arial" w:eastAsia="Times New Roman" w:hAnsi="Arial" w:cs="Arial"/>
          <w:color w:val="555555"/>
          <w:sz w:val="24"/>
          <w:szCs w:val="24"/>
        </w:rPr>
        <w:t>en</w:t>
      </w:r>
      <w:r w:rsidR="0099055A">
        <w:rPr>
          <w:rFonts w:ascii="Arial" w:eastAsia="Times New Roman" w:hAnsi="Arial" w:cs="Arial"/>
          <w:color w:val="555555"/>
          <w:sz w:val="24"/>
          <w:szCs w:val="24"/>
        </w:rPr>
        <w:t>gaging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 both young and old, </w:t>
      </w:r>
      <w:r w:rsidR="009110A4">
        <w:rPr>
          <w:rFonts w:ascii="Arial" w:eastAsia="Times New Roman" w:hAnsi="Arial" w:cs="Arial"/>
          <w:color w:val="555555"/>
          <w:sz w:val="24"/>
          <w:szCs w:val="24"/>
        </w:rPr>
        <w:t xml:space="preserve">while 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offering a fresh and dynamic approach to the world of entertainment. With a rich blend of experience </w:t>
      </w:r>
      <w:r w:rsidR="0099055A">
        <w:rPr>
          <w:rFonts w:ascii="Arial" w:eastAsia="Times New Roman" w:hAnsi="Arial" w:cs="Arial"/>
          <w:color w:val="555555"/>
          <w:sz w:val="24"/>
          <w:szCs w:val="24"/>
        </w:rPr>
        <w:t>of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 xml:space="preserve"> everything from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 xml:space="preserve">beauty </w:t>
      </w:r>
      <w:r w:rsidR="009110A4">
        <w:rPr>
          <w:rFonts w:ascii="Arial" w:eastAsia="Times New Roman" w:hAnsi="Arial" w:cs="Arial"/>
          <w:color w:val="555555"/>
          <w:sz w:val="24"/>
          <w:szCs w:val="24"/>
        </w:rPr>
        <w:t>pageant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 xml:space="preserve"> competition emceeing, to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>live event</w:t>
      </w:r>
      <w:r w:rsidR="0099055A">
        <w:rPr>
          <w:rFonts w:ascii="Arial" w:eastAsia="Times New Roman" w:hAnsi="Arial" w:cs="Arial"/>
          <w:color w:val="555555"/>
          <w:sz w:val="24"/>
          <w:szCs w:val="24"/>
        </w:rPr>
        <w:t>s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 xml:space="preserve"> and television hosting;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 I have earned a 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 xml:space="preserve">positive, hard-working, consistent 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reputation amongst 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 xml:space="preserve">professional 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>management, p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>e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>ers, viewers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>listeners</w:t>
      </w:r>
      <w:r w:rsidR="0052456A">
        <w:rPr>
          <w:rFonts w:ascii="Arial" w:eastAsia="Times New Roman" w:hAnsi="Arial" w:cs="Arial"/>
          <w:color w:val="555555"/>
          <w:sz w:val="24"/>
          <w:szCs w:val="24"/>
        </w:rPr>
        <w:t>, and onlookers</w:t>
      </w:r>
      <w:r w:rsidR="0099055A">
        <w:rPr>
          <w:rFonts w:ascii="Arial" w:eastAsia="Times New Roman" w:hAnsi="Arial" w:cs="Arial"/>
          <w:color w:val="555555"/>
          <w:sz w:val="24"/>
          <w:szCs w:val="24"/>
        </w:rPr>
        <w:t xml:space="preserve"> as a host 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who brings </w:t>
      </w:r>
      <w:r w:rsidR="0099055A">
        <w:rPr>
          <w:rFonts w:ascii="Arial" w:eastAsia="Times New Roman" w:hAnsi="Arial" w:cs="Arial"/>
          <w:color w:val="555555"/>
          <w:sz w:val="24"/>
          <w:szCs w:val="24"/>
        </w:rPr>
        <w:t>extreme new talent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99055A">
        <w:rPr>
          <w:rFonts w:ascii="Arial" w:eastAsia="Times New Roman" w:hAnsi="Arial" w:cs="Arial"/>
          <w:color w:val="555555"/>
          <w:sz w:val="24"/>
          <w:szCs w:val="24"/>
        </w:rPr>
        <w:t xml:space="preserve">and showmanship 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into </w:t>
      </w:r>
      <w:r w:rsidR="0099055A">
        <w:rPr>
          <w:rFonts w:ascii="Arial" w:eastAsia="Times New Roman" w:hAnsi="Arial" w:cs="Arial"/>
          <w:color w:val="555555"/>
          <w:sz w:val="24"/>
          <w:szCs w:val="24"/>
        </w:rPr>
        <w:t>all projects involved.</w:t>
      </w:r>
    </w:p>
    <w:p w14:paraId="68BC1120" w14:textId="4FBE6AC3" w:rsidR="0099055A" w:rsidRPr="0099055A" w:rsidRDefault="0099055A" w:rsidP="0099055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</w:pPr>
      <w:r w:rsidRPr="0099055A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  <w:t xml:space="preserve">SKILLS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  <w:gridCol w:w="4604"/>
      </w:tblGrid>
      <w:tr w:rsidR="003678DE" w:rsidRPr="003678DE" w14:paraId="1DDE6C1D" w14:textId="77777777" w:rsidTr="003678DE">
        <w:tc>
          <w:tcPr>
            <w:tcW w:w="5625" w:type="dxa"/>
            <w:shd w:val="clear" w:color="auto" w:fill="FFFFFF"/>
            <w:hideMark/>
          </w:tcPr>
          <w:p w14:paraId="0AEE2E08" w14:textId="02E2EFF4" w:rsidR="00FD73EF" w:rsidRDefault="00FD73EF" w:rsidP="00367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Entrepreneur/Business Owner</w:t>
            </w:r>
          </w:p>
          <w:p w14:paraId="571C1B03" w14:textId="1DE17667" w:rsidR="00FD73EF" w:rsidRDefault="00FD73EF" w:rsidP="00367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Social Media </w:t>
            </w:r>
            <w:r w:rsidR="00A17BA1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Star</w:t>
            </w:r>
          </w:p>
          <w:p w14:paraId="6E8428C6" w14:textId="3BC3E27C" w:rsidR="003678DE" w:rsidRPr="003678DE" w:rsidRDefault="003678DE" w:rsidP="00367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Live TV and </w:t>
            </w:r>
            <w:r w:rsidR="0099055A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R</w:t>
            </w: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adio presenting</w:t>
            </w:r>
          </w:p>
          <w:p w14:paraId="5F1D21A0" w14:textId="2FF11E59" w:rsidR="003678DE" w:rsidRPr="003678DE" w:rsidRDefault="003678DE" w:rsidP="00367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Celebrity </w:t>
            </w:r>
            <w:r w:rsidR="0099055A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interviewer</w:t>
            </w:r>
          </w:p>
          <w:p w14:paraId="7B9FCDF7" w14:textId="77777777" w:rsidR="003678DE" w:rsidRPr="003678DE" w:rsidRDefault="003678DE" w:rsidP="00367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Location and set establishment</w:t>
            </w:r>
          </w:p>
          <w:p w14:paraId="3CAD6A93" w14:textId="5BE1D4D5" w:rsidR="003678DE" w:rsidRPr="003678DE" w:rsidRDefault="003678DE" w:rsidP="00367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Sound and </w:t>
            </w:r>
            <w:r w:rsidR="0099055A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Lighting</w:t>
            </w: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</w:t>
            </w:r>
            <w:r w:rsidR="0099055A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Assistant proficiency</w:t>
            </w:r>
          </w:p>
          <w:p w14:paraId="63DE6E54" w14:textId="3F575E2E" w:rsidR="003678DE" w:rsidRPr="003678DE" w:rsidRDefault="00441B75" w:rsidP="00367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Social Media Strategist</w:t>
            </w:r>
          </w:p>
        </w:tc>
        <w:tc>
          <w:tcPr>
            <w:tcW w:w="5625" w:type="dxa"/>
            <w:shd w:val="clear" w:color="auto" w:fill="FFFFFF"/>
            <w:hideMark/>
          </w:tcPr>
          <w:p w14:paraId="673B800E" w14:textId="32E97952" w:rsidR="003678DE" w:rsidRPr="003678DE" w:rsidRDefault="003678DE" w:rsidP="003678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Radio</w:t>
            </w:r>
            <w:r w:rsidR="00FD73EF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, Web, &amp;</w:t>
            </w: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TV broadcasting</w:t>
            </w:r>
          </w:p>
          <w:p w14:paraId="70AC765E" w14:textId="3FBEE6E4" w:rsidR="003678DE" w:rsidRPr="003678DE" w:rsidRDefault="003678DE" w:rsidP="003678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Pro</w:t>
            </w:r>
            <w:r w:rsidR="00FD73EF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ject</w:t>
            </w: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budgeting and planning</w:t>
            </w:r>
            <w:r w:rsidR="00FD73EF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strategist</w:t>
            </w:r>
          </w:p>
          <w:p w14:paraId="4E8DC8ED" w14:textId="798015D7" w:rsidR="003678DE" w:rsidRPr="00FD73EF" w:rsidRDefault="003678DE" w:rsidP="00FD7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Show</w:t>
            </w:r>
            <w:r w:rsidR="00FD73EF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s </w:t>
            </w: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real management and </w:t>
            </w:r>
            <w:r w:rsidR="0099055A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on-set leadershi</w:t>
            </w:r>
            <w:r w:rsidR="00FD73EF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p</w:t>
            </w:r>
          </w:p>
          <w:p w14:paraId="30620B8F" w14:textId="78C0FF46" w:rsidR="003678DE" w:rsidRPr="003678DE" w:rsidRDefault="003678DE" w:rsidP="003678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3678DE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Live and pre-recorded interviewing</w:t>
            </w:r>
            <w:r w:rsidR="00441B7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</w:t>
            </w:r>
          </w:p>
          <w:p w14:paraId="3C623029" w14:textId="79F73179" w:rsidR="003678DE" w:rsidRPr="003678DE" w:rsidRDefault="00FD73EF" w:rsidP="003678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Advanced scripted/unscripted memorization &amp; delivery</w:t>
            </w:r>
          </w:p>
        </w:tc>
      </w:tr>
    </w:tbl>
    <w:p w14:paraId="78E6587E" w14:textId="3E2FD667" w:rsidR="003678DE" w:rsidRPr="003678DE" w:rsidRDefault="003678DE" w:rsidP="003678D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 w:rsidRPr="003678DE">
        <w:rPr>
          <w:rFonts w:ascii="Arial" w:eastAsia="Times New Roman" w:hAnsi="Arial" w:cs="Arial"/>
          <w:b/>
          <w:bCs/>
          <w:color w:val="555555"/>
          <w:sz w:val="24"/>
          <w:szCs w:val="24"/>
        </w:rPr>
        <w:br/>
      </w:r>
      <w:r w:rsidR="00BA17B3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  <w:t xml:space="preserve">EXPERIENCE </w:t>
      </w:r>
      <w:r w:rsidRPr="003678DE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  <w:t>OVERVIEW</w:t>
      </w:r>
    </w:p>
    <w:p w14:paraId="37DDD050" w14:textId="722E47A5" w:rsidR="003678DE" w:rsidRPr="003678DE" w:rsidRDefault="003678DE" w:rsidP="003678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678DE">
        <w:rPr>
          <w:rFonts w:ascii="Arial" w:eastAsia="Times New Roman" w:hAnsi="Arial" w:cs="Arial"/>
          <w:b/>
          <w:bCs/>
          <w:color w:val="555555"/>
          <w:sz w:val="24"/>
          <w:szCs w:val="24"/>
        </w:rPr>
        <w:t>TELEVISION</w:t>
      </w:r>
      <w:r w:rsidR="0020334C">
        <w:rPr>
          <w:rFonts w:ascii="Arial" w:eastAsia="Times New Roman" w:hAnsi="Arial" w:cs="Arial"/>
          <w:b/>
          <w:bCs/>
          <w:color w:val="555555"/>
          <w:sz w:val="24"/>
          <w:szCs w:val="24"/>
        </w:rPr>
        <w:t>/WEB</w:t>
      </w:r>
    </w:p>
    <w:p w14:paraId="538D4E53" w14:textId="63B2A597" w:rsidR="003678DE" w:rsidRPr="003678DE" w:rsidRDefault="0052456A" w:rsidP="003678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82288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>Indian Wedding</w:t>
      </w:r>
      <w:r w:rsidR="0082288F" w:rsidRPr="0082288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 xml:space="preserve"> Festival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br/>
      </w:r>
      <w:r w:rsidR="0082288F">
        <w:rPr>
          <w:rFonts w:ascii="Arial" w:eastAsia="Times New Roman" w:hAnsi="Arial" w:cs="Arial"/>
          <w:color w:val="555555"/>
          <w:sz w:val="24"/>
          <w:szCs w:val="24"/>
        </w:rPr>
        <w:t>Live TV Host-Dish Network ZEE TV Channel (2014)</w:t>
      </w:r>
    </w:p>
    <w:p w14:paraId="6F02A802" w14:textId="039CC1EC" w:rsidR="003678DE" w:rsidRPr="003678DE" w:rsidRDefault="0082288F" w:rsidP="003678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82288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>Mopar NHRA National Drag Racing Championships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>Live Winner’s Circle Trophy Presenter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555555"/>
          <w:sz w:val="24"/>
          <w:szCs w:val="24"/>
        </w:rPr>
        <w:t>ESPN 2 (2014)</w:t>
      </w:r>
    </w:p>
    <w:p w14:paraId="1D4589B1" w14:textId="1B4247AF" w:rsidR="0082288F" w:rsidRPr="0082288F" w:rsidRDefault="0082288F" w:rsidP="008228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82288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>ATL In 60 Seconds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; </w:t>
      </w:r>
      <w:r w:rsidRPr="0082288F">
        <w:rPr>
          <w:rFonts w:ascii="Arial" w:eastAsia="Times New Roman" w:hAnsi="Arial" w:cs="Arial"/>
          <w:color w:val="555555"/>
          <w:sz w:val="24"/>
          <w:szCs w:val="24"/>
        </w:rPr>
        <w:t>Official Host-YouTube (2017)</w:t>
      </w:r>
    </w:p>
    <w:p w14:paraId="5AF2F3AE" w14:textId="23E63CEE" w:rsidR="003678DE" w:rsidRPr="003678DE" w:rsidRDefault="0020334C" w:rsidP="003678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EVENT</w:t>
      </w:r>
    </w:p>
    <w:p w14:paraId="54B4CF29" w14:textId="278CBBB3" w:rsidR="00502158" w:rsidRDefault="0082288F" w:rsidP="00502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March Madness Birthday Celebration by PMG Presents</w:t>
      </w:r>
    </w:p>
    <w:p w14:paraId="5D098FE0" w14:textId="29EF5847" w:rsidR="00502158" w:rsidRPr="00502158" w:rsidRDefault="00502158" w:rsidP="0050215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Official Host-Cherry Creek, Colorado (2013)</w:t>
      </w:r>
    </w:p>
    <w:p w14:paraId="1DC12D40" w14:textId="049783AA" w:rsidR="00502158" w:rsidRDefault="0082288F" w:rsidP="0036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Ashley Harper </w:t>
      </w:r>
      <w:r w:rsidR="00D93C6B">
        <w:rPr>
          <w:rFonts w:ascii="Arial" w:eastAsia="Times New Roman" w:hAnsi="Arial" w:cs="Arial"/>
          <w:color w:val="555555"/>
          <w:sz w:val="24"/>
          <w:szCs w:val="24"/>
        </w:rPr>
        <w:t xml:space="preserve">Music </w:t>
      </w:r>
      <w:r>
        <w:rPr>
          <w:rFonts w:ascii="Arial" w:eastAsia="Times New Roman" w:hAnsi="Arial" w:cs="Arial"/>
          <w:color w:val="555555"/>
          <w:sz w:val="24"/>
          <w:szCs w:val="24"/>
        </w:rPr>
        <w:t>Demo and Music Video</w:t>
      </w:r>
      <w:r w:rsidR="00D93C6B">
        <w:rPr>
          <w:rFonts w:ascii="Arial" w:eastAsia="Times New Roman" w:hAnsi="Arial" w:cs="Arial"/>
          <w:color w:val="555555"/>
          <w:sz w:val="24"/>
          <w:szCs w:val="24"/>
        </w:rPr>
        <w:t>s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Re</w:t>
      </w:r>
      <w:r w:rsidR="00D93C6B">
        <w:rPr>
          <w:rFonts w:ascii="Arial" w:eastAsia="Times New Roman" w:hAnsi="Arial" w:cs="Arial"/>
          <w:color w:val="555555"/>
          <w:sz w:val="24"/>
          <w:szCs w:val="24"/>
        </w:rPr>
        <w:t>lease Party</w:t>
      </w:r>
    </w:p>
    <w:p w14:paraId="36876BE3" w14:textId="5CB6E69D" w:rsidR="00502158" w:rsidRPr="00502158" w:rsidRDefault="0082288F" w:rsidP="0050215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Official Host &amp; Performer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 – </w:t>
      </w:r>
      <w:r>
        <w:rPr>
          <w:rFonts w:ascii="Arial" w:eastAsia="Times New Roman" w:hAnsi="Arial" w:cs="Arial"/>
          <w:color w:val="555555"/>
          <w:sz w:val="24"/>
          <w:szCs w:val="24"/>
        </w:rPr>
        <w:t>Denver, Colorado (2014)</w:t>
      </w:r>
    </w:p>
    <w:p w14:paraId="22BCD7CB" w14:textId="0B23D01C" w:rsidR="004E0C35" w:rsidRDefault="004E0C35" w:rsidP="0036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lastRenderedPageBreak/>
        <w:t>Mercedez-Benz Stadium Atlanta Grand Opener Vs. Green Bay Packers</w:t>
      </w:r>
    </w:p>
    <w:p w14:paraId="52188D70" w14:textId="0B32463A" w:rsidR="003678DE" w:rsidRPr="003678DE" w:rsidRDefault="004E0C35" w:rsidP="004E0C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Official Host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 – </w:t>
      </w:r>
      <w:r>
        <w:rPr>
          <w:rFonts w:ascii="Arial" w:eastAsia="Times New Roman" w:hAnsi="Arial" w:cs="Arial"/>
          <w:color w:val="555555"/>
          <w:sz w:val="24"/>
          <w:szCs w:val="24"/>
        </w:rPr>
        <w:t>ATL In 60 Seconds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</w:rPr>
        <w:t>(2017)</w:t>
      </w:r>
    </w:p>
    <w:p w14:paraId="1D24326F" w14:textId="12254E8C" w:rsidR="004E0C35" w:rsidRDefault="004E0C35" w:rsidP="0036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Jay’s Kitchen &amp; Bar ATL (Aaliyah’s Family)</w:t>
      </w:r>
    </w:p>
    <w:p w14:paraId="12F6E259" w14:textId="0A2A8B07" w:rsidR="003678DE" w:rsidRPr="003678DE" w:rsidRDefault="004E0C35" w:rsidP="004E0C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Official Red Carpet Host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>–</w:t>
      </w:r>
      <w:r>
        <w:rPr>
          <w:rFonts w:ascii="Arial" w:eastAsia="Times New Roman" w:hAnsi="Arial" w:cs="Arial"/>
          <w:color w:val="555555"/>
          <w:sz w:val="24"/>
          <w:szCs w:val="24"/>
        </w:rPr>
        <w:t>ATL In 60 Seconds (2017)</w:t>
      </w:r>
    </w:p>
    <w:p w14:paraId="03B4B11E" w14:textId="099147F7" w:rsidR="004E0C35" w:rsidRDefault="004E0C35" w:rsidP="0036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Atlanta Celebrity Sickle Cell Bowling Tournament </w:t>
      </w:r>
    </w:p>
    <w:p w14:paraId="24562FF3" w14:textId="3317631A" w:rsidR="003678DE" w:rsidRPr="003678DE" w:rsidRDefault="004E0C35" w:rsidP="004E0C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Official Red Carpet Host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 – </w:t>
      </w:r>
      <w:r>
        <w:rPr>
          <w:rFonts w:ascii="Arial" w:eastAsia="Times New Roman" w:hAnsi="Arial" w:cs="Arial"/>
          <w:color w:val="555555"/>
          <w:sz w:val="24"/>
          <w:szCs w:val="24"/>
        </w:rPr>
        <w:t>Savvy Affairs (2018)</w:t>
      </w:r>
    </w:p>
    <w:p w14:paraId="58B9B116" w14:textId="77777777" w:rsidR="004E0C35" w:rsidRDefault="004E0C35" w:rsidP="0036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Ashley Harper “Came A Long Way” Music Video Release Party</w:t>
      </w:r>
    </w:p>
    <w:p w14:paraId="197A38EC" w14:textId="75A26032" w:rsidR="003678DE" w:rsidRPr="003678DE" w:rsidRDefault="004E0C35" w:rsidP="004E0C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Official Host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>–</w:t>
      </w:r>
      <w:r>
        <w:rPr>
          <w:rFonts w:ascii="Arial" w:eastAsia="Times New Roman" w:hAnsi="Arial" w:cs="Arial"/>
          <w:color w:val="555555"/>
          <w:sz w:val="24"/>
          <w:szCs w:val="24"/>
        </w:rPr>
        <w:t>The Phunkhouse Atlanta (2018)</w:t>
      </w:r>
    </w:p>
    <w:p w14:paraId="44EE2349" w14:textId="77777777" w:rsidR="004E0C35" w:rsidRDefault="004E0C35" w:rsidP="003678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The PhunkHouse Official Resident Host</w:t>
      </w:r>
    </w:p>
    <w:p w14:paraId="00E67FB1" w14:textId="2B0E773B" w:rsidR="003678DE" w:rsidRPr="003678DE" w:rsidRDefault="004E0C35" w:rsidP="004E0C3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Official Resident Host &amp; Performer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 xml:space="preserve"> –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Atlanta 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>(</w:t>
      </w:r>
      <w:r>
        <w:rPr>
          <w:rFonts w:ascii="Arial" w:eastAsia="Times New Roman" w:hAnsi="Arial" w:cs="Arial"/>
          <w:color w:val="555555"/>
          <w:sz w:val="24"/>
          <w:szCs w:val="24"/>
        </w:rPr>
        <w:t>December 2018-PRESENT</w:t>
      </w:r>
      <w:r w:rsidR="003678DE" w:rsidRPr="003678DE">
        <w:rPr>
          <w:rFonts w:ascii="Arial" w:eastAsia="Times New Roman" w:hAnsi="Arial" w:cs="Arial"/>
          <w:color w:val="555555"/>
          <w:sz w:val="24"/>
          <w:szCs w:val="24"/>
        </w:rPr>
        <w:t>)</w:t>
      </w:r>
    </w:p>
    <w:p w14:paraId="170D4EEA" w14:textId="77777777" w:rsidR="00187156" w:rsidRDefault="00187156" w:rsidP="0018715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</w:pPr>
      <w:r w:rsidRPr="00187156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  <w:t>TESTIMONIALS</w:t>
      </w:r>
    </w:p>
    <w:p w14:paraId="25BD677E" w14:textId="74991C6E" w:rsidR="003678DE" w:rsidRDefault="003678DE" w:rsidP="0018715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3678DE">
        <w:rPr>
          <w:rFonts w:ascii="Arial" w:eastAsia="Times New Roman" w:hAnsi="Arial" w:cs="Arial"/>
          <w:i/>
          <w:iCs/>
          <w:color w:val="555555"/>
          <w:sz w:val="24"/>
          <w:szCs w:val="24"/>
        </w:rPr>
        <w:br/>
        <w:t>"</w:t>
      </w:r>
      <w:r w:rsidR="004E0C35">
        <w:rPr>
          <w:rFonts w:ascii="Arial" w:eastAsia="Times New Roman" w:hAnsi="Arial" w:cs="Arial"/>
          <w:i/>
          <w:iCs/>
          <w:color w:val="555555"/>
          <w:sz w:val="24"/>
          <w:szCs w:val="24"/>
        </w:rPr>
        <w:t>Ashley</w:t>
      </w:r>
      <w:r w:rsidRPr="003678DE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 instantly impressed us with h</w:t>
      </w:r>
      <w:r w:rsidR="004E0C35">
        <w:rPr>
          <w:rFonts w:ascii="Arial" w:eastAsia="Times New Roman" w:hAnsi="Arial" w:cs="Arial"/>
          <w:i/>
          <w:iCs/>
          <w:color w:val="555555"/>
          <w:sz w:val="24"/>
          <w:szCs w:val="24"/>
        </w:rPr>
        <w:t>er</w:t>
      </w:r>
      <w:r w:rsid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 professional</w:t>
      </w:r>
      <w:r w:rsidRPr="003678DE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 in-depth knowledge of the industry and </w:t>
      </w:r>
      <w:r w:rsidR="004E0C35">
        <w:rPr>
          <w:rFonts w:ascii="Arial" w:eastAsia="Times New Roman" w:hAnsi="Arial" w:cs="Arial"/>
          <w:i/>
          <w:iCs/>
          <w:color w:val="555555"/>
          <w:sz w:val="24"/>
          <w:szCs w:val="24"/>
        </w:rPr>
        <w:t>overall preparedness of any and all situation on live show performance nights</w:t>
      </w:r>
      <w:r w:rsidRPr="003678DE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. Since </w:t>
      </w:r>
      <w:r w:rsid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>becoming our resident host every month at The PhunkHouse Artist Spotlight Night, talent quality &amp; attendance</w:t>
      </w:r>
      <w:r w:rsidRPr="003678DE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 quite literally soared and </w:t>
      </w:r>
      <w:r w:rsid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>she</w:t>
      </w:r>
      <w:r w:rsidRPr="003678DE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 quickly became the team's biggest asset. I can't recommend </w:t>
      </w:r>
      <w:r w:rsid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>Ashley</w:t>
      </w:r>
      <w:r w:rsidRPr="003678DE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 highly enough and </w:t>
      </w:r>
      <w:r w:rsid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>s</w:t>
      </w:r>
      <w:r w:rsidRPr="003678DE">
        <w:rPr>
          <w:rFonts w:ascii="Arial" w:eastAsia="Times New Roman" w:hAnsi="Arial" w:cs="Arial"/>
          <w:i/>
          <w:iCs/>
          <w:color w:val="555555"/>
          <w:sz w:val="24"/>
          <w:szCs w:val="24"/>
        </w:rPr>
        <w:t>he'll be greatly missed</w:t>
      </w:r>
      <w:r w:rsid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 if she ever left our live showcase.</w:t>
      </w:r>
      <w:r w:rsidRPr="003678DE">
        <w:rPr>
          <w:rFonts w:ascii="Arial" w:eastAsia="Times New Roman" w:hAnsi="Arial" w:cs="Arial"/>
          <w:i/>
          <w:iCs/>
          <w:color w:val="555555"/>
          <w:sz w:val="24"/>
          <w:szCs w:val="24"/>
        </w:rPr>
        <w:t>"</w:t>
      </w:r>
      <w:r w:rsidRPr="003678DE">
        <w:rPr>
          <w:rFonts w:ascii="Arial" w:eastAsia="Times New Roman" w:hAnsi="Arial" w:cs="Arial"/>
          <w:color w:val="555555"/>
          <w:sz w:val="24"/>
          <w:szCs w:val="24"/>
        </w:rPr>
        <w:t> –</w:t>
      </w:r>
      <w:r w:rsidRPr="003678DE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  <w:r w:rsidR="00187156">
        <w:rPr>
          <w:rFonts w:ascii="Arial" w:eastAsia="Times New Roman" w:hAnsi="Arial" w:cs="Arial"/>
          <w:b/>
          <w:bCs/>
          <w:color w:val="555555"/>
          <w:sz w:val="24"/>
          <w:szCs w:val="24"/>
        </w:rPr>
        <w:t>Najah, Owner of The Phunk House Atlanta</w:t>
      </w:r>
    </w:p>
    <w:p w14:paraId="30E4955C" w14:textId="4C42A564" w:rsidR="00187156" w:rsidRDefault="00187156" w:rsidP="0018715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14:paraId="33CFC54C" w14:textId="355D1CD9" w:rsidR="00187156" w:rsidRDefault="00187156" w:rsidP="0018715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>“So professional! So on point! Excellent work!”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-Savvy Affairs; Owner Celebrity Sickle Cell Bowling Tournament</w:t>
      </w:r>
    </w:p>
    <w:p w14:paraId="5028752A" w14:textId="3B23BF46" w:rsidR="00187156" w:rsidRDefault="00187156" w:rsidP="0018715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14:paraId="2A716100" w14:textId="28035646" w:rsidR="00B25894" w:rsidRDefault="00187156" w:rsidP="0018715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</w:pPr>
      <w:r w:rsidRP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“Her shoes are always out of this world! </w:t>
      </w:r>
      <w:r>
        <w:rPr>
          <w:rFonts w:ascii="Arial" w:eastAsia="Times New Roman" w:hAnsi="Arial" w:cs="Arial"/>
          <w:i/>
          <w:iCs/>
          <w:color w:val="555555"/>
          <w:sz w:val="24"/>
          <w:szCs w:val="24"/>
        </w:rPr>
        <w:t>S</w:t>
      </w:r>
      <w:r w:rsidRP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he’s </w:t>
      </w:r>
      <w:r>
        <w:rPr>
          <w:rFonts w:ascii="Arial" w:eastAsia="Times New Roman" w:hAnsi="Arial" w:cs="Arial"/>
          <w:i/>
          <w:iCs/>
          <w:color w:val="555555"/>
          <w:sz w:val="24"/>
          <w:szCs w:val="24"/>
        </w:rPr>
        <w:t xml:space="preserve">literally </w:t>
      </w:r>
      <w:r w:rsidRP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>made for what she does!”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-Tricia Curry; Owner ATL In 60 Seconds</w:t>
      </w:r>
    </w:p>
    <w:p w14:paraId="2311950C" w14:textId="748FAA20" w:rsidR="00187156" w:rsidRDefault="00187156" w:rsidP="0018715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</w:pPr>
    </w:p>
    <w:p w14:paraId="467E7361" w14:textId="56687A9F" w:rsidR="00187156" w:rsidRPr="00187156" w:rsidRDefault="00187156" w:rsidP="0018715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</w:pPr>
      <w:r w:rsidRPr="00187156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>“</w:t>
      </w:r>
      <w:r w:rsidRPr="00187156">
        <w:rPr>
          <w:rFonts w:ascii="Arial" w:eastAsia="Times New Roman" w:hAnsi="Arial" w:cs="Arial"/>
          <w:i/>
          <w:iCs/>
          <w:color w:val="555555"/>
          <w:sz w:val="24"/>
          <w:szCs w:val="24"/>
        </w:rPr>
        <w:t>ALWAYS professional”</w:t>
      </w:r>
      <w:r>
        <w:rPr>
          <w:rFonts w:ascii="Arial" w:eastAsia="Times New Roman" w:hAnsi="Arial" w:cs="Arial"/>
          <w:i/>
          <w:iCs/>
          <w:color w:val="555555"/>
          <w:sz w:val="24"/>
          <w:szCs w:val="24"/>
        </w:rPr>
        <w:t>-</w:t>
      </w:r>
      <w:r w:rsidRPr="00187156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>Zachary Gardner;</w:t>
      </w:r>
      <w:r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 xml:space="preserve"> Owner/Videographer</w:t>
      </w:r>
      <w:r w:rsidRPr="00187156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</w:rPr>
        <w:t xml:space="preserve"> Chillz Media</w:t>
      </w:r>
    </w:p>
    <w:sectPr w:rsidR="00187156" w:rsidRPr="0018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3CF"/>
    <w:multiLevelType w:val="multilevel"/>
    <w:tmpl w:val="9416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90B9B"/>
    <w:multiLevelType w:val="multilevel"/>
    <w:tmpl w:val="F69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A1AA9"/>
    <w:multiLevelType w:val="multilevel"/>
    <w:tmpl w:val="0F10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12219"/>
    <w:multiLevelType w:val="multilevel"/>
    <w:tmpl w:val="829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DE"/>
    <w:rsid w:val="00187156"/>
    <w:rsid w:val="0020334C"/>
    <w:rsid w:val="003678DE"/>
    <w:rsid w:val="00441B75"/>
    <w:rsid w:val="004E0C35"/>
    <w:rsid w:val="00502158"/>
    <w:rsid w:val="0052456A"/>
    <w:rsid w:val="0082288F"/>
    <w:rsid w:val="009110A4"/>
    <w:rsid w:val="00975C6F"/>
    <w:rsid w:val="0099055A"/>
    <w:rsid w:val="00A17BA1"/>
    <w:rsid w:val="00BA17B3"/>
    <w:rsid w:val="00D14CD9"/>
    <w:rsid w:val="00D93C6B"/>
    <w:rsid w:val="00EB1369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43C9"/>
  <w15:chartTrackingRefBased/>
  <w15:docId w15:val="{DD4A5B17-1388-4845-A78B-28953077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harper</dc:creator>
  <cp:keywords/>
  <dc:description/>
  <cp:lastModifiedBy>sandra harper</cp:lastModifiedBy>
  <cp:revision>9</cp:revision>
  <dcterms:created xsi:type="dcterms:W3CDTF">2020-07-20T23:59:00Z</dcterms:created>
  <dcterms:modified xsi:type="dcterms:W3CDTF">2020-07-22T14:53:00Z</dcterms:modified>
</cp:coreProperties>
</file>